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54E" w:rsidRPr="0035754E" w:rsidRDefault="0035754E" w:rsidP="0035754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color w:val="0000FF"/>
          <w:sz w:val="24"/>
          <w:szCs w:val="24"/>
          <w:lang w:eastAsia="ar-SA"/>
        </w:rPr>
      </w:pPr>
      <w:r w:rsidRPr="0035754E">
        <w:rPr>
          <w:rFonts w:ascii="Times New Roman" w:eastAsia="Times New Roman" w:hAnsi="Times New Roman" w:cs="Times New Roman"/>
          <w:bCs/>
          <w:i/>
          <w:color w:val="0000FF"/>
          <w:sz w:val="24"/>
          <w:szCs w:val="24"/>
          <w:lang w:eastAsia="ar-SA"/>
        </w:rPr>
        <w:t>Приложение № 1</w:t>
      </w:r>
      <w:r>
        <w:rPr>
          <w:rFonts w:ascii="Times New Roman" w:eastAsia="Times New Roman" w:hAnsi="Times New Roman" w:cs="Times New Roman"/>
          <w:bCs/>
          <w:i/>
          <w:color w:val="0000FF"/>
          <w:sz w:val="24"/>
          <w:szCs w:val="24"/>
          <w:lang w:eastAsia="ar-SA"/>
        </w:rPr>
        <w:t>.2</w:t>
      </w:r>
      <w:r w:rsidR="00BD68DD">
        <w:rPr>
          <w:rFonts w:ascii="Times New Roman" w:eastAsia="Times New Roman" w:hAnsi="Times New Roman" w:cs="Times New Roman"/>
          <w:bCs/>
          <w:i/>
          <w:color w:val="0000FF"/>
          <w:sz w:val="24"/>
          <w:szCs w:val="24"/>
          <w:lang w:eastAsia="ar-SA"/>
        </w:rPr>
        <w:t xml:space="preserve"> к письму исх. № 222-3.4.</w:t>
      </w:r>
      <w:r w:rsidRPr="0035754E">
        <w:rPr>
          <w:rFonts w:ascii="Times New Roman" w:eastAsia="Times New Roman" w:hAnsi="Times New Roman" w:cs="Times New Roman"/>
          <w:bCs/>
          <w:i/>
          <w:color w:val="0000FF"/>
          <w:sz w:val="24"/>
          <w:szCs w:val="24"/>
          <w:lang w:eastAsia="ar-SA"/>
        </w:rPr>
        <w:t xml:space="preserve">/ </w:t>
      </w:r>
      <w:r w:rsidR="00163121">
        <w:rPr>
          <w:rFonts w:ascii="Times New Roman" w:eastAsia="Times New Roman" w:hAnsi="Times New Roman" w:cs="Times New Roman"/>
          <w:bCs/>
          <w:i/>
          <w:color w:val="0000FF"/>
          <w:sz w:val="24"/>
          <w:szCs w:val="24"/>
          <w:lang w:eastAsia="ar-SA"/>
        </w:rPr>
        <w:t>1303</w:t>
      </w:r>
      <w:r w:rsidRPr="0035754E">
        <w:rPr>
          <w:rFonts w:ascii="Times New Roman" w:eastAsia="Times New Roman" w:hAnsi="Times New Roman" w:cs="Times New Roman"/>
          <w:bCs/>
          <w:i/>
          <w:color w:val="0000FF"/>
          <w:sz w:val="24"/>
          <w:szCs w:val="24"/>
          <w:lang w:eastAsia="ar-SA"/>
        </w:rPr>
        <w:t xml:space="preserve">                     от          </w:t>
      </w:r>
      <w:r w:rsidR="00163121">
        <w:rPr>
          <w:rFonts w:ascii="Times New Roman" w:eastAsia="Times New Roman" w:hAnsi="Times New Roman" w:cs="Times New Roman"/>
          <w:bCs/>
          <w:i/>
          <w:color w:val="0000FF"/>
          <w:sz w:val="24"/>
          <w:szCs w:val="24"/>
          <w:lang w:eastAsia="ar-SA"/>
        </w:rPr>
        <w:t>05</w:t>
      </w:r>
      <w:r w:rsidRPr="0035754E">
        <w:rPr>
          <w:rFonts w:ascii="Times New Roman" w:eastAsia="Times New Roman" w:hAnsi="Times New Roman" w:cs="Times New Roman"/>
          <w:bCs/>
          <w:i/>
          <w:color w:val="0000FF"/>
          <w:sz w:val="24"/>
          <w:szCs w:val="24"/>
          <w:lang w:eastAsia="ar-SA"/>
        </w:rPr>
        <w:t xml:space="preserve"> .04.201</w:t>
      </w:r>
      <w:r w:rsidR="00BD68DD">
        <w:rPr>
          <w:rFonts w:ascii="Times New Roman" w:eastAsia="Times New Roman" w:hAnsi="Times New Roman" w:cs="Times New Roman"/>
          <w:bCs/>
          <w:i/>
          <w:color w:val="0000FF"/>
          <w:sz w:val="24"/>
          <w:szCs w:val="24"/>
          <w:lang w:eastAsia="ar-SA"/>
        </w:rPr>
        <w:t>7</w:t>
      </w:r>
    </w:p>
    <w:p w:rsidR="0035754E" w:rsidRDefault="0035754E" w:rsidP="0035754E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05F9C" w:rsidRPr="001E54F2" w:rsidRDefault="00F05F9C" w:rsidP="001E54F2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E54F2">
        <w:rPr>
          <w:rFonts w:ascii="Times New Roman" w:hAnsi="Times New Roman" w:cs="Times New Roman"/>
          <w:b/>
          <w:sz w:val="24"/>
          <w:szCs w:val="24"/>
        </w:rPr>
        <w:t xml:space="preserve">Текст сообщения о проведении седьмого заседания РГ МСИ </w:t>
      </w:r>
      <w:proofErr w:type="spellStart"/>
      <w:r w:rsidRPr="001E54F2">
        <w:rPr>
          <w:rFonts w:ascii="Times New Roman" w:hAnsi="Times New Roman" w:cs="Times New Roman"/>
          <w:b/>
          <w:sz w:val="24"/>
          <w:szCs w:val="24"/>
        </w:rPr>
        <w:t>НТКМетр</w:t>
      </w:r>
      <w:proofErr w:type="spellEnd"/>
    </w:p>
    <w:p w:rsidR="00093F39" w:rsidRPr="001E54F2" w:rsidRDefault="00093F39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 xml:space="preserve">Седьмое заседание РГ МСИ </w:t>
      </w:r>
      <w:proofErr w:type="spellStart"/>
      <w:r w:rsidRPr="001E54F2">
        <w:rPr>
          <w:rFonts w:ascii="Times New Roman" w:hAnsi="Times New Roman" w:cs="Times New Roman"/>
          <w:sz w:val="24"/>
          <w:szCs w:val="24"/>
        </w:rPr>
        <w:t>НТКМетр</w:t>
      </w:r>
      <w:proofErr w:type="spellEnd"/>
      <w:r w:rsidRPr="001E54F2">
        <w:rPr>
          <w:rFonts w:ascii="Times New Roman" w:hAnsi="Times New Roman" w:cs="Times New Roman"/>
          <w:sz w:val="24"/>
          <w:szCs w:val="24"/>
        </w:rPr>
        <w:t xml:space="preserve"> состоялось 18-19 октября  2016 г.</w:t>
      </w:r>
      <w:r w:rsidR="0035754E">
        <w:rPr>
          <w:rFonts w:ascii="Times New Roman" w:hAnsi="Times New Roman" w:cs="Times New Roman"/>
          <w:sz w:val="24"/>
          <w:szCs w:val="24"/>
        </w:rPr>
        <w:t xml:space="preserve"> </w:t>
      </w:r>
      <w:r w:rsidRPr="001E54F2">
        <w:rPr>
          <w:rFonts w:ascii="Times New Roman" w:hAnsi="Times New Roman" w:cs="Times New Roman"/>
          <w:sz w:val="24"/>
          <w:szCs w:val="24"/>
        </w:rPr>
        <w:t xml:space="preserve">в г. Екатеринбург,  Российская Федерация. На заседании присутствовали представители 5-ти государств: Республики Беларусь, Республики Казахстан, </w:t>
      </w:r>
      <w:proofErr w:type="spellStart"/>
      <w:r w:rsidRPr="001E54F2"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 w:rsidRPr="001E54F2">
        <w:rPr>
          <w:rFonts w:ascii="Times New Roman" w:hAnsi="Times New Roman" w:cs="Times New Roman"/>
          <w:sz w:val="24"/>
          <w:szCs w:val="24"/>
        </w:rPr>
        <w:t xml:space="preserve"> Республики, Российской  Федерации и Украины.</w:t>
      </w:r>
    </w:p>
    <w:p w:rsidR="00093F39" w:rsidRPr="001E54F2" w:rsidRDefault="00093F39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>Основные вопросы, рассмотренные на заседании, касались:</w:t>
      </w:r>
    </w:p>
    <w:p w:rsidR="00093F39" w:rsidRPr="001E54F2" w:rsidRDefault="00093F39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>- работ, проведенных (проводимых) в 2015–2016  гг. национальными органами в области проверки квалификации лабораторий посредством межлабораторных сравнительных испытаний (МСИ) в государствах–участниках Соглашения;</w:t>
      </w:r>
    </w:p>
    <w:p w:rsidR="00093F39" w:rsidRPr="001E54F2" w:rsidRDefault="00093F39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 xml:space="preserve">-  формирования состава РГ МСИ </w:t>
      </w:r>
      <w:proofErr w:type="spellStart"/>
      <w:r w:rsidRPr="001E54F2">
        <w:rPr>
          <w:rFonts w:ascii="Times New Roman" w:hAnsi="Times New Roman" w:cs="Times New Roman"/>
          <w:sz w:val="24"/>
          <w:szCs w:val="24"/>
        </w:rPr>
        <w:t>НТКМетр</w:t>
      </w:r>
      <w:proofErr w:type="spellEnd"/>
      <w:r w:rsidRPr="001E54F2">
        <w:rPr>
          <w:rFonts w:ascii="Times New Roman" w:hAnsi="Times New Roman" w:cs="Times New Roman"/>
          <w:sz w:val="24"/>
          <w:szCs w:val="24"/>
        </w:rPr>
        <w:t>;</w:t>
      </w:r>
    </w:p>
    <w:p w:rsidR="00093F39" w:rsidRPr="001E54F2" w:rsidRDefault="00093F39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 xml:space="preserve">- работ по признанию провайдеров в государствах – участниках Соглашения и признанию результатов МСИ, проведенных провайдерами других государств; </w:t>
      </w:r>
    </w:p>
    <w:p w:rsidR="00093F39" w:rsidRPr="001E54F2" w:rsidRDefault="00093F39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 xml:space="preserve">- нормативных </w:t>
      </w:r>
      <w:r w:rsidR="00BD68DD" w:rsidRPr="001E54F2">
        <w:rPr>
          <w:rFonts w:ascii="Times New Roman" w:hAnsi="Times New Roman" w:cs="Times New Roman"/>
          <w:sz w:val="24"/>
          <w:szCs w:val="24"/>
        </w:rPr>
        <w:t>документов</w:t>
      </w:r>
      <w:r w:rsidRPr="001E54F2">
        <w:rPr>
          <w:rFonts w:ascii="Times New Roman" w:hAnsi="Times New Roman" w:cs="Times New Roman"/>
          <w:sz w:val="24"/>
          <w:szCs w:val="24"/>
        </w:rPr>
        <w:t xml:space="preserve">, используемых в странах при организации и проведении МСИ,  и назначении </w:t>
      </w:r>
      <w:r w:rsidRPr="00BD68DD">
        <w:rPr>
          <w:rFonts w:ascii="Times New Roman" w:hAnsi="Times New Roman" w:cs="Times New Roman"/>
          <w:sz w:val="24"/>
          <w:szCs w:val="24"/>
        </w:rPr>
        <w:t>Координирующих организаций</w:t>
      </w:r>
      <w:r w:rsidR="00BD68DD" w:rsidRPr="00BD68DD">
        <w:t xml:space="preserve"> </w:t>
      </w:r>
      <w:r w:rsidR="00BD68DD" w:rsidRPr="00BD68DD">
        <w:rPr>
          <w:rFonts w:ascii="Times New Roman" w:hAnsi="Times New Roman" w:cs="Times New Roman"/>
          <w:sz w:val="24"/>
          <w:szCs w:val="24"/>
        </w:rPr>
        <w:t>для координации работ по планированию, организации и проведению межгосударственных программ проверки квалификации</w:t>
      </w:r>
      <w:r w:rsidRPr="00BD68DD">
        <w:rPr>
          <w:rFonts w:ascii="Times New Roman" w:hAnsi="Times New Roman" w:cs="Times New Roman"/>
          <w:sz w:val="24"/>
          <w:szCs w:val="24"/>
        </w:rPr>
        <w:t>;</w:t>
      </w:r>
    </w:p>
    <w:p w:rsidR="00093F39" w:rsidRPr="001E54F2" w:rsidRDefault="00093F39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>- методологии проведения МСИ в области калибровки, поверки средств измерений, применения стандартных образцов, при качественных измерениях;</w:t>
      </w:r>
    </w:p>
    <w:p w:rsidR="00093F39" w:rsidRPr="001E54F2" w:rsidRDefault="00093F39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>- наполнения информацией созданного  на сайте УНИИМ раздела о деятельности по проверкам квалификации лабораторий на пространстве СНГ;</w:t>
      </w:r>
    </w:p>
    <w:p w:rsidR="00093F39" w:rsidRPr="001E54F2" w:rsidRDefault="00093F39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>- проведения межгосударственных МСИ в 2016  и планировании их проведения в 2017 г.;</w:t>
      </w:r>
    </w:p>
    <w:p w:rsidR="00093F39" w:rsidRPr="001E54F2" w:rsidRDefault="00093F39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>-  наименования рабочей группы;</w:t>
      </w:r>
    </w:p>
    <w:p w:rsidR="00093F39" w:rsidRPr="001E54F2" w:rsidRDefault="00093F39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>-  обсуждения создания документов по вопросам МСИ на 5-ом заседании РГ РОА.</w:t>
      </w:r>
    </w:p>
    <w:p w:rsidR="00093F39" w:rsidRPr="001E54F2" w:rsidRDefault="00093F39" w:rsidP="001E54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93F39" w:rsidRPr="001E54F2" w:rsidRDefault="00093F39" w:rsidP="001E54F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>Решением седьмого заседания РГ определено:</w:t>
      </w:r>
    </w:p>
    <w:p w:rsidR="00093F39" w:rsidRPr="001E54F2" w:rsidRDefault="00093F39" w:rsidP="001E54F2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74F3B" w:rsidRPr="001E54F2" w:rsidRDefault="00B74F3B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>1</w:t>
      </w:r>
      <w:proofErr w:type="gramStart"/>
      <w:r w:rsidRPr="001E54F2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1E54F2">
        <w:rPr>
          <w:rFonts w:ascii="Times New Roman" w:hAnsi="Times New Roman" w:cs="Times New Roman"/>
          <w:sz w:val="24"/>
          <w:szCs w:val="24"/>
        </w:rPr>
        <w:t>росить национальные органы, представители которых не смогли принять участия в заседании, направить Руководителю РГ МСИ информацию о проведении в государствах МСИ.</w:t>
      </w:r>
    </w:p>
    <w:p w:rsidR="00B74F3B" w:rsidRPr="001E54F2" w:rsidRDefault="00B74F3B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>2</w:t>
      </w:r>
      <w:proofErr w:type="gramStart"/>
      <w:r w:rsidRPr="001E54F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1E54F2">
        <w:rPr>
          <w:rFonts w:ascii="Times New Roman" w:hAnsi="Times New Roman" w:cs="Times New Roman"/>
          <w:sz w:val="24"/>
          <w:szCs w:val="24"/>
        </w:rPr>
        <w:t xml:space="preserve">ктуализировать  состав РГ МСИ </w:t>
      </w:r>
      <w:proofErr w:type="spellStart"/>
      <w:r w:rsidRPr="001E54F2">
        <w:rPr>
          <w:rFonts w:ascii="Times New Roman" w:hAnsi="Times New Roman" w:cs="Times New Roman"/>
          <w:sz w:val="24"/>
          <w:szCs w:val="24"/>
        </w:rPr>
        <w:t>НТКМетр</w:t>
      </w:r>
      <w:proofErr w:type="spellEnd"/>
      <w:r w:rsidRPr="001E54F2">
        <w:rPr>
          <w:rFonts w:ascii="Times New Roman" w:hAnsi="Times New Roman" w:cs="Times New Roman"/>
          <w:sz w:val="24"/>
          <w:szCs w:val="24"/>
        </w:rPr>
        <w:t>. Состав РГ актуализирован. Актуализированный состав рабочей группы утвержден на 50-ом заседании МГС.</w:t>
      </w:r>
    </w:p>
    <w:p w:rsidR="00B74F3B" w:rsidRPr="001E54F2" w:rsidRDefault="00B74F3B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>3</w:t>
      </w:r>
      <w:proofErr w:type="gramStart"/>
      <w:r w:rsidRPr="001E54F2">
        <w:rPr>
          <w:rFonts w:ascii="Times New Roman" w:hAnsi="Times New Roman" w:cs="Times New Roman"/>
          <w:sz w:val="24"/>
          <w:szCs w:val="24"/>
        </w:rPr>
        <w:t xml:space="preserve"> </w:t>
      </w:r>
      <w:r w:rsidR="008672FF" w:rsidRPr="001E54F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8672FF" w:rsidRPr="001E54F2">
        <w:rPr>
          <w:rFonts w:ascii="Times New Roman" w:hAnsi="Times New Roman" w:cs="Times New Roman"/>
          <w:sz w:val="24"/>
          <w:szCs w:val="24"/>
        </w:rPr>
        <w:t xml:space="preserve">росить национальные органы по обеспечению единства измерений (по согласованию с национальными органами по аккредитации)  государств–участников </w:t>
      </w:r>
      <w:r w:rsidR="008672FF" w:rsidRPr="001E54F2">
        <w:rPr>
          <w:rFonts w:ascii="Times New Roman" w:hAnsi="Times New Roman" w:cs="Times New Roman"/>
          <w:sz w:val="24"/>
          <w:szCs w:val="24"/>
        </w:rPr>
        <w:lastRenderedPageBreak/>
        <w:t xml:space="preserve">Соглашения активизировать работу по назначению Координирующих организаций для координации работ по планированию, организации и проведению межгосударственных программ проверки квалификации (в соответствии с РМГ 134-2015). </w:t>
      </w:r>
    </w:p>
    <w:p w:rsidR="008672FF" w:rsidRPr="001E54F2" w:rsidRDefault="008672FF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>4</w:t>
      </w:r>
      <w:proofErr w:type="gramStart"/>
      <w:r w:rsidRPr="001E54F2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1E54F2">
        <w:rPr>
          <w:rFonts w:ascii="Times New Roman" w:hAnsi="Times New Roman" w:cs="Times New Roman"/>
          <w:sz w:val="24"/>
          <w:szCs w:val="24"/>
        </w:rPr>
        <w:t>редставить информацию о нормативных документах, используемых в странах при организации и проведении МСИ, руководителю РГ.</w:t>
      </w:r>
    </w:p>
    <w:p w:rsidR="006E6ED0" w:rsidRPr="001E54F2" w:rsidRDefault="008672FF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>5</w:t>
      </w:r>
      <w:proofErr w:type="gramStart"/>
      <w:r w:rsidRPr="001E54F2">
        <w:rPr>
          <w:rFonts w:ascii="Times New Roman" w:hAnsi="Times New Roman" w:cs="Times New Roman"/>
          <w:sz w:val="24"/>
          <w:szCs w:val="24"/>
        </w:rPr>
        <w:t xml:space="preserve"> </w:t>
      </w:r>
      <w:r w:rsidR="002D1414" w:rsidRPr="001E54F2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2D1414" w:rsidRPr="001E54F2">
        <w:rPr>
          <w:rFonts w:ascii="Times New Roman" w:hAnsi="Times New Roman" w:cs="Times New Roman"/>
          <w:sz w:val="24"/>
          <w:szCs w:val="24"/>
        </w:rPr>
        <w:t xml:space="preserve">добрить План межгосударственных МСИ на 2017 г. и представить его на утверждение на заседание МГС. План включает МСИ, проводимые провайдерами проверок квалификации Республики Беларусь, Республики Казахстан, Российской Федерации, Украины. План </w:t>
      </w:r>
      <w:proofErr w:type="gramStart"/>
      <w:r w:rsidR="002D1414" w:rsidRPr="001E54F2">
        <w:rPr>
          <w:rFonts w:ascii="Times New Roman" w:hAnsi="Times New Roman" w:cs="Times New Roman"/>
          <w:sz w:val="24"/>
          <w:szCs w:val="24"/>
        </w:rPr>
        <w:t>межгосударственных</w:t>
      </w:r>
      <w:proofErr w:type="gramEnd"/>
      <w:r w:rsidR="002D1414" w:rsidRPr="001E54F2">
        <w:rPr>
          <w:rFonts w:ascii="Times New Roman" w:hAnsi="Times New Roman" w:cs="Times New Roman"/>
          <w:sz w:val="24"/>
          <w:szCs w:val="24"/>
        </w:rPr>
        <w:t xml:space="preserve"> МСИ на 2017 г. утвержден на 50-ом заседании МГС.</w:t>
      </w:r>
    </w:p>
    <w:p w:rsidR="002D1414" w:rsidRPr="001E54F2" w:rsidRDefault="002D1414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>6</w:t>
      </w:r>
      <w:proofErr w:type="gramStart"/>
      <w:r w:rsidRPr="001E54F2">
        <w:rPr>
          <w:rFonts w:ascii="Times New Roman" w:hAnsi="Times New Roman" w:cs="Times New Roman"/>
          <w:sz w:val="24"/>
          <w:szCs w:val="24"/>
        </w:rPr>
        <w:t xml:space="preserve">  И</w:t>
      </w:r>
      <w:proofErr w:type="gramEnd"/>
      <w:r w:rsidRPr="001E54F2">
        <w:rPr>
          <w:rFonts w:ascii="Times New Roman" w:hAnsi="Times New Roman" w:cs="Times New Roman"/>
          <w:sz w:val="24"/>
          <w:szCs w:val="24"/>
        </w:rPr>
        <w:t xml:space="preserve">зменить структуру и содержание раздела, созданного на сайте УНИИМ, о деятельности по проверкам квалификации лабораторий на пространстве СНГ. </w:t>
      </w:r>
      <w:r w:rsidR="00CD7467" w:rsidRPr="001E54F2">
        <w:rPr>
          <w:rFonts w:ascii="Times New Roman" w:hAnsi="Times New Roman" w:cs="Times New Roman"/>
          <w:sz w:val="24"/>
          <w:szCs w:val="24"/>
        </w:rPr>
        <w:t xml:space="preserve">В настоящее время структура раздела изменена, раздел актуализирован. </w:t>
      </w:r>
      <w:r w:rsidR="00305F93" w:rsidRPr="001E54F2">
        <w:rPr>
          <w:rFonts w:ascii="Times New Roman" w:hAnsi="Times New Roman" w:cs="Times New Roman"/>
          <w:sz w:val="24"/>
          <w:szCs w:val="24"/>
        </w:rPr>
        <w:t>В разделе (</w:t>
      </w:r>
      <w:hyperlink r:id="rId5" w:history="1">
        <w:r w:rsidR="00746AAE" w:rsidRPr="001E54F2">
          <w:rPr>
            <w:rStyle w:val="a4"/>
            <w:rFonts w:ascii="Times New Roman" w:hAnsi="Times New Roman" w:cs="Times New Roman"/>
            <w:sz w:val="24"/>
            <w:szCs w:val="24"/>
          </w:rPr>
          <w:t>https://www.uniim.ru/menu-msi/menumsisng.html</w:t>
        </w:r>
      </w:hyperlink>
      <w:proofErr w:type="gramStart"/>
      <w:r w:rsidR="00746AAE" w:rsidRPr="001E54F2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305F93" w:rsidRPr="001E54F2">
        <w:rPr>
          <w:rFonts w:ascii="Times New Roman" w:hAnsi="Times New Roman" w:cs="Times New Roman"/>
          <w:sz w:val="24"/>
          <w:szCs w:val="24"/>
        </w:rPr>
        <w:t xml:space="preserve"> </w:t>
      </w:r>
      <w:r w:rsidR="00CD7467" w:rsidRPr="001E54F2">
        <w:rPr>
          <w:rFonts w:ascii="Times New Roman" w:hAnsi="Times New Roman" w:cs="Times New Roman"/>
          <w:sz w:val="24"/>
          <w:szCs w:val="24"/>
        </w:rPr>
        <w:t xml:space="preserve"> размещены</w:t>
      </w:r>
      <w:r w:rsidR="00305F93" w:rsidRPr="001E54F2">
        <w:rPr>
          <w:rFonts w:ascii="Times New Roman" w:hAnsi="Times New Roman" w:cs="Times New Roman"/>
          <w:sz w:val="24"/>
          <w:szCs w:val="24"/>
        </w:rPr>
        <w:t xml:space="preserve"> актуализированный состав рабочей группы,</w:t>
      </w:r>
      <w:r w:rsidR="00CD7467" w:rsidRPr="001E54F2">
        <w:rPr>
          <w:rFonts w:ascii="Times New Roman" w:hAnsi="Times New Roman" w:cs="Times New Roman"/>
          <w:sz w:val="24"/>
          <w:szCs w:val="24"/>
        </w:rPr>
        <w:t xml:space="preserve"> перечень основных документов по вопросам МСИ, информация о провайдерах, действующих в странах СНГ, план межгосударственных МСИ на 2017 год, а также</w:t>
      </w:r>
      <w:r w:rsidR="00305F93" w:rsidRPr="001E54F2">
        <w:rPr>
          <w:rFonts w:ascii="Times New Roman" w:hAnsi="Times New Roman" w:cs="Times New Roman"/>
          <w:sz w:val="24"/>
          <w:szCs w:val="24"/>
        </w:rPr>
        <w:t xml:space="preserve"> другая</w:t>
      </w:r>
      <w:r w:rsidR="00CD7467" w:rsidRPr="001E54F2">
        <w:rPr>
          <w:rFonts w:ascii="Times New Roman" w:hAnsi="Times New Roman" w:cs="Times New Roman"/>
          <w:sz w:val="24"/>
          <w:szCs w:val="24"/>
        </w:rPr>
        <w:t xml:space="preserve"> информацию о деятельности РГ МСИ </w:t>
      </w:r>
      <w:proofErr w:type="spellStart"/>
      <w:r w:rsidR="00CD7467" w:rsidRPr="001E54F2">
        <w:rPr>
          <w:rFonts w:ascii="Times New Roman" w:hAnsi="Times New Roman" w:cs="Times New Roman"/>
          <w:sz w:val="24"/>
          <w:szCs w:val="24"/>
        </w:rPr>
        <w:t>НТКМетр</w:t>
      </w:r>
      <w:proofErr w:type="spellEnd"/>
      <w:r w:rsidR="00305F93" w:rsidRPr="001E54F2">
        <w:rPr>
          <w:rFonts w:ascii="Times New Roman" w:hAnsi="Times New Roman" w:cs="Times New Roman"/>
          <w:sz w:val="24"/>
          <w:szCs w:val="24"/>
        </w:rPr>
        <w:t>.</w:t>
      </w:r>
    </w:p>
    <w:p w:rsidR="00B74F3B" w:rsidRPr="001E54F2" w:rsidRDefault="00D156EA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>7</w:t>
      </w:r>
      <w:proofErr w:type="gramStart"/>
      <w:r w:rsidRPr="001E54F2">
        <w:rPr>
          <w:rFonts w:ascii="Times New Roman" w:hAnsi="Times New Roman" w:cs="Times New Roman"/>
          <w:sz w:val="24"/>
          <w:szCs w:val="24"/>
        </w:rPr>
        <w:t xml:space="preserve"> </w:t>
      </w:r>
      <w:r w:rsidR="008672FF" w:rsidRPr="001E54F2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8672FF" w:rsidRPr="001E54F2">
        <w:rPr>
          <w:rFonts w:ascii="Times New Roman" w:hAnsi="Times New Roman" w:cs="Times New Roman"/>
          <w:sz w:val="24"/>
          <w:szCs w:val="24"/>
        </w:rPr>
        <w:t xml:space="preserve">читать целесообразным </w:t>
      </w:r>
      <w:r w:rsidR="006E6ED0" w:rsidRPr="001E54F2">
        <w:rPr>
          <w:rFonts w:ascii="Times New Roman" w:hAnsi="Times New Roman" w:cs="Times New Roman"/>
          <w:sz w:val="24"/>
          <w:szCs w:val="24"/>
        </w:rPr>
        <w:t>расширить деятельность рабочей группы на проведение МСИ в области калибровки, поверки средств измерений.</w:t>
      </w:r>
    </w:p>
    <w:p w:rsidR="006E6ED0" w:rsidRPr="001E54F2" w:rsidRDefault="006E6ED0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</w:r>
      <w:r w:rsidR="00D156EA" w:rsidRPr="001E54F2">
        <w:rPr>
          <w:rFonts w:ascii="Times New Roman" w:hAnsi="Times New Roman" w:cs="Times New Roman"/>
          <w:sz w:val="24"/>
          <w:szCs w:val="24"/>
        </w:rPr>
        <w:t>8</w:t>
      </w:r>
      <w:proofErr w:type="gramStart"/>
      <w:r w:rsidR="00D156EA" w:rsidRPr="001E54F2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="00D156EA" w:rsidRPr="001E54F2">
        <w:rPr>
          <w:rFonts w:ascii="Times New Roman" w:hAnsi="Times New Roman" w:cs="Times New Roman"/>
          <w:sz w:val="24"/>
          <w:szCs w:val="24"/>
        </w:rPr>
        <w:t xml:space="preserve">росить ответственного секретаря МГС поставить на 45 заседание </w:t>
      </w:r>
      <w:proofErr w:type="spellStart"/>
      <w:r w:rsidR="00D156EA" w:rsidRPr="001E54F2">
        <w:rPr>
          <w:rFonts w:ascii="Times New Roman" w:hAnsi="Times New Roman" w:cs="Times New Roman"/>
          <w:sz w:val="24"/>
          <w:szCs w:val="24"/>
        </w:rPr>
        <w:t>НТКМетр</w:t>
      </w:r>
      <w:proofErr w:type="spellEnd"/>
      <w:r w:rsidR="00D156EA" w:rsidRPr="001E54F2">
        <w:rPr>
          <w:rFonts w:ascii="Times New Roman" w:hAnsi="Times New Roman" w:cs="Times New Roman"/>
          <w:sz w:val="24"/>
          <w:szCs w:val="24"/>
        </w:rPr>
        <w:t xml:space="preserve"> вопрос о переименовании рабочей группы с «Рабочая группа при </w:t>
      </w:r>
      <w:proofErr w:type="spellStart"/>
      <w:r w:rsidR="00D156EA" w:rsidRPr="001E54F2">
        <w:rPr>
          <w:rFonts w:ascii="Times New Roman" w:hAnsi="Times New Roman" w:cs="Times New Roman"/>
          <w:sz w:val="24"/>
          <w:szCs w:val="24"/>
        </w:rPr>
        <w:t>НТКМетр</w:t>
      </w:r>
      <w:proofErr w:type="spellEnd"/>
      <w:r w:rsidR="00D156EA" w:rsidRPr="001E54F2">
        <w:rPr>
          <w:rFonts w:ascii="Times New Roman" w:hAnsi="Times New Roman" w:cs="Times New Roman"/>
          <w:sz w:val="24"/>
          <w:szCs w:val="24"/>
        </w:rPr>
        <w:t xml:space="preserve"> по вопросам организации  межлабораторных сравнительных испытаний (МСИ) для целей проверки квалификации испытательных лабораторий (РГ МСИ </w:t>
      </w:r>
      <w:proofErr w:type="spellStart"/>
      <w:r w:rsidR="00D156EA" w:rsidRPr="001E54F2">
        <w:rPr>
          <w:rFonts w:ascii="Times New Roman" w:hAnsi="Times New Roman" w:cs="Times New Roman"/>
          <w:sz w:val="24"/>
          <w:szCs w:val="24"/>
        </w:rPr>
        <w:t>НТКМетр</w:t>
      </w:r>
      <w:proofErr w:type="spellEnd"/>
      <w:r w:rsidR="00D156EA" w:rsidRPr="001E54F2">
        <w:rPr>
          <w:rFonts w:ascii="Times New Roman" w:hAnsi="Times New Roman" w:cs="Times New Roman"/>
          <w:sz w:val="24"/>
          <w:szCs w:val="24"/>
        </w:rPr>
        <w:t xml:space="preserve">)» на «Рабочая группа при </w:t>
      </w:r>
      <w:proofErr w:type="spellStart"/>
      <w:r w:rsidR="00D156EA" w:rsidRPr="001E54F2">
        <w:rPr>
          <w:rFonts w:ascii="Times New Roman" w:hAnsi="Times New Roman" w:cs="Times New Roman"/>
          <w:sz w:val="24"/>
          <w:szCs w:val="24"/>
        </w:rPr>
        <w:t>НТКМетр</w:t>
      </w:r>
      <w:proofErr w:type="spellEnd"/>
      <w:r w:rsidR="00D156EA" w:rsidRPr="001E54F2">
        <w:rPr>
          <w:rFonts w:ascii="Times New Roman" w:hAnsi="Times New Roman" w:cs="Times New Roman"/>
          <w:sz w:val="24"/>
          <w:szCs w:val="24"/>
        </w:rPr>
        <w:t xml:space="preserve"> по вопросам проверки квалификации посредством межлабораторных сравнительных испытаний/межлабораторных сличений (РГ МСИ </w:t>
      </w:r>
      <w:proofErr w:type="spellStart"/>
      <w:r w:rsidR="00D156EA" w:rsidRPr="001E54F2">
        <w:rPr>
          <w:rFonts w:ascii="Times New Roman" w:hAnsi="Times New Roman" w:cs="Times New Roman"/>
          <w:sz w:val="24"/>
          <w:szCs w:val="24"/>
        </w:rPr>
        <w:t>НТКМетр</w:t>
      </w:r>
      <w:proofErr w:type="spellEnd"/>
      <w:r w:rsidR="00D156EA" w:rsidRPr="001E54F2">
        <w:rPr>
          <w:rFonts w:ascii="Times New Roman" w:hAnsi="Times New Roman" w:cs="Times New Roman"/>
          <w:sz w:val="24"/>
          <w:szCs w:val="24"/>
        </w:rPr>
        <w:t>)».</w:t>
      </w:r>
    </w:p>
    <w:p w:rsidR="001E54F2" w:rsidRPr="001E54F2" w:rsidRDefault="001E54F2" w:rsidP="001E54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>9</w:t>
      </w:r>
      <w:proofErr w:type="gramStart"/>
      <w:r w:rsidRPr="001E54F2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1E54F2">
        <w:rPr>
          <w:rFonts w:ascii="Times New Roman" w:hAnsi="Times New Roman" w:cs="Times New Roman"/>
          <w:sz w:val="24"/>
          <w:szCs w:val="24"/>
        </w:rPr>
        <w:t>читать целесообразным:</w:t>
      </w:r>
    </w:p>
    <w:p w:rsidR="001E54F2" w:rsidRPr="001E54F2" w:rsidRDefault="001E54F2" w:rsidP="001E54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 xml:space="preserve">- при разработке в рамках РГ РОА проекта документа «Порядок выбора организаций, предоставляющих услуги по проведению программ проверки квалификации. Критерии», и «Проекта формы информационных перечней провайдеров проверки квалификации, привлекаемых для целей РОА» обратить внимание на </w:t>
      </w:r>
      <w:proofErr w:type="gramStart"/>
      <w:r w:rsidRPr="001E54F2">
        <w:rPr>
          <w:rFonts w:ascii="Times New Roman" w:hAnsi="Times New Roman" w:cs="Times New Roman"/>
          <w:sz w:val="24"/>
          <w:szCs w:val="24"/>
        </w:rPr>
        <w:t>утвержденный</w:t>
      </w:r>
      <w:proofErr w:type="gramEnd"/>
      <w:r w:rsidRPr="001E54F2">
        <w:rPr>
          <w:rFonts w:ascii="Times New Roman" w:hAnsi="Times New Roman" w:cs="Times New Roman"/>
          <w:sz w:val="24"/>
          <w:szCs w:val="24"/>
        </w:rPr>
        <w:t xml:space="preserve"> МГС РМГ 134–2015 «Проверка квалификации лабораторий посредством межгосударственных межлабораторных сравнительных испытаний. Организация и проведение» и действующий в РФ ГОСТ </w:t>
      </w:r>
      <w:proofErr w:type="gramStart"/>
      <w:r w:rsidRPr="001E54F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E54F2">
        <w:rPr>
          <w:rFonts w:ascii="Times New Roman" w:hAnsi="Times New Roman" w:cs="Times New Roman"/>
          <w:sz w:val="24"/>
          <w:szCs w:val="24"/>
        </w:rPr>
        <w:t xml:space="preserve"> 8.690–2009 «Государственная система обеспечения единства измерений. Использование программ проверок квалификации посредством межлабораторных сравнительных испытаний при аккредитации испытательных лабораторий»;</w:t>
      </w:r>
    </w:p>
    <w:p w:rsidR="006E6ED0" w:rsidRPr="001E54F2" w:rsidRDefault="001E54F2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 xml:space="preserve">- привлечь к обсуждению проектов вышеупомянутых документов РГ МСИ </w:t>
      </w:r>
      <w:proofErr w:type="spellStart"/>
      <w:r w:rsidRPr="001E54F2">
        <w:rPr>
          <w:rFonts w:ascii="Times New Roman" w:hAnsi="Times New Roman" w:cs="Times New Roman"/>
          <w:sz w:val="24"/>
          <w:szCs w:val="24"/>
        </w:rPr>
        <w:t>НТКМетр</w:t>
      </w:r>
      <w:proofErr w:type="spellEnd"/>
      <w:r w:rsidRPr="001E54F2">
        <w:rPr>
          <w:rFonts w:ascii="Times New Roman" w:hAnsi="Times New Roman" w:cs="Times New Roman"/>
          <w:sz w:val="24"/>
          <w:szCs w:val="24"/>
        </w:rPr>
        <w:t>.</w:t>
      </w:r>
    </w:p>
    <w:p w:rsidR="00B74F3B" w:rsidRPr="001E54F2" w:rsidRDefault="001E54F2" w:rsidP="001E54F2">
      <w:pPr>
        <w:jc w:val="both"/>
        <w:rPr>
          <w:rFonts w:ascii="Times New Roman" w:hAnsi="Times New Roman" w:cs="Times New Roman"/>
          <w:sz w:val="24"/>
          <w:szCs w:val="24"/>
        </w:rPr>
      </w:pPr>
      <w:r w:rsidRPr="001E54F2">
        <w:rPr>
          <w:rFonts w:ascii="Times New Roman" w:hAnsi="Times New Roman" w:cs="Times New Roman"/>
          <w:sz w:val="24"/>
          <w:szCs w:val="24"/>
        </w:rPr>
        <w:tab/>
        <w:t>10</w:t>
      </w:r>
      <w:proofErr w:type="gramStart"/>
      <w:r w:rsidRPr="001E54F2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1E54F2">
        <w:rPr>
          <w:rFonts w:ascii="Times New Roman" w:hAnsi="Times New Roman" w:cs="Times New Roman"/>
          <w:sz w:val="24"/>
          <w:szCs w:val="24"/>
        </w:rPr>
        <w:t xml:space="preserve">ровести в соответствии с предложением национального органа по аккредитации  </w:t>
      </w:r>
      <w:proofErr w:type="spellStart"/>
      <w:r w:rsidRPr="001E54F2">
        <w:rPr>
          <w:rFonts w:ascii="Times New Roman" w:hAnsi="Times New Roman" w:cs="Times New Roman"/>
          <w:sz w:val="24"/>
          <w:szCs w:val="24"/>
        </w:rPr>
        <w:t>Кыргызской</w:t>
      </w:r>
      <w:proofErr w:type="spellEnd"/>
      <w:r w:rsidRPr="001E54F2">
        <w:rPr>
          <w:rFonts w:ascii="Times New Roman" w:hAnsi="Times New Roman" w:cs="Times New Roman"/>
          <w:sz w:val="24"/>
          <w:szCs w:val="24"/>
        </w:rPr>
        <w:t xml:space="preserve"> Республики в сентябре - октябре 2017 г. 8-заседания РГ МСИ </w:t>
      </w:r>
      <w:proofErr w:type="spellStart"/>
      <w:r w:rsidRPr="001E54F2">
        <w:rPr>
          <w:rFonts w:ascii="Times New Roman" w:hAnsi="Times New Roman" w:cs="Times New Roman"/>
          <w:sz w:val="24"/>
          <w:szCs w:val="24"/>
        </w:rPr>
        <w:t>НТКМетр</w:t>
      </w:r>
      <w:proofErr w:type="spellEnd"/>
      <w:r w:rsidRPr="001E54F2">
        <w:rPr>
          <w:rFonts w:ascii="Times New Roman" w:hAnsi="Times New Roman" w:cs="Times New Roman"/>
          <w:sz w:val="24"/>
          <w:szCs w:val="24"/>
        </w:rPr>
        <w:t xml:space="preserve"> в г. Бишкек, </w:t>
      </w:r>
      <w:proofErr w:type="spellStart"/>
      <w:r w:rsidRPr="001E54F2">
        <w:rPr>
          <w:rFonts w:ascii="Times New Roman" w:hAnsi="Times New Roman" w:cs="Times New Roman"/>
          <w:sz w:val="24"/>
          <w:szCs w:val="24"/>
        </w:rPr>
        <w:t>Кыргызская</w:t>
      </w:r>
      <w:proofErr w:type="spellEnd"/>
      <w:r w:rsidRPr="001E54F2">
        <w:rPr>
          <w:rFonts w:ascii="Times New Roman" w:hAnsi="Times New Roman" w:cs="Times New Roman"/>
          <w:sz w:val="24"/>
          <w:szCs w:val="24"/>
        </w:rPr>
        <w:t xml:space="preserve"> Республика.</w:t>
      </w:r>
      <w:bookmarkStart w:id="0" w:name="_GoBack"/>
      <w:bookmarkEnd w:id="0"/>
    </w:p>
    <w:sectPr w:rsidR="00B74F3B" w:rsidRPr="001E5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1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F9C"/>
    <w:rsid w:val="00093F39"/>
    <w:rsid w:val="00163121"/>
    <w:rsid w:val="001E54F2"/>
    <w:rsid w:val="002D1414"/>
    <w:rsid w:val="002F08F1"/>
    <w:rsid w:val="00305F93"/>
    <w:rsid w:val="0035754E"/>
    <w:rsid w:val="003D7063"/>
    <w:rsid w:val="005755FF"/>
    <w:rsid w:val="006E6ED0"/>
    <w:rsid w:val="00746AAE"/>
    <w:rsid w:val="008672FF"/>
    <w:rsid w:val="00B74F3B"/>
    <w:rsid w:val="00BD68DD"/>
    <w:rsid w:val="00CD7467"/>
    <w:rsid w:val="00D156EA"/>
    <w:rsid w:val="00EA7E2B"/>
    <w:rsid w:val="00F05F9C"/>
    <w:rsid w:val="00F4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F3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46AA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63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1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8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3F39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46AAE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63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3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uniim.ru/menu-msi/menumsisng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2017-04-05T10:30:00Z</cp:lastPrinted>
  <dcterms:created xsi:type="dcterms:W3CDTF">2017-04-04T12:14:00Z</dcterms:created>
  <dcterms:modified xsi:type="dcterms:W3CDTF">2017-04-05T12:03:00Z</dcterms:modified>
</cp:coreProperties>
</file>